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F4" w:rsidRPr="00016248" w:rsidRDefault="00560DF4" w:rsidP="00560DF4">
      <w:pPr>
        <w:spacing w:beforeLines="50" w:before="156" w:afterLines="50" w:after="156" w:line="360" w:lineRule="auto"/>
        <w:ind w:rightChars="-94" w:right="-197"/>
        <w:jc w:val="center"/>
        <w:rPr>
          <w:rFonts w:ascii="黑体" w:eastAsia="黑体" w:hAnsi="黑体"/>
          <w:sz w:val="32"/>
          <w:szCs w:val="32"/>
        </w:rPr>
      </w:pPr>
      <w:r w:rsidRPr="00016248">
        <w:rPr>
          <w:rFonts w:ascii="黑体" w:eastAsia="黑体" w:hAnsi="黑体" w:hint="eastAsia"/>
          <w:sz w:val="32"/>
          <w:szCs w:val="32"/>
        </w:rPr>
        <w:t>课堂教学评价表</w:t>
      </w:r>
    </w:p>
    <w:p w:rsidR="00560DF4" w:rsidRPr="00E07613" w:rsidRDefault="00560DF4" w:rsidP="00560DF4">
      <w:pPr>
        <w:spacing w:beforeLines="100" w:before="312" w:afterLines="50" w:after="156"/>
        <w:jc w:val="left"/>
        <w:rPr>
          <w:rFonts w:ascii="宋体" w:eastAsia="宋体" w:hAnsi="宋体"/>
          <w:sz w:val="28"/>
          <w:szCs w:val="28"/>
        </w:rPr>
      </w:pPr>
      <w:r w:rsidRPr="00E07613">
        <w:rPr>
          <w:rFonts w:ascii="宋体" w:eastAsia="宋体" w:hAnsi="宋体" w:hint="eastAsia"/>
          <w:sz w:val="28"/>
          <w:szCs w:val="28"/>
        </w:rPr>
        <w:t>课程名称：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07613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Pr="00E07613">
        <w:rPr>
          <w:rFonts w:ascii="宋体" w:eastAsia="宋体" w:hAnsi="宋体" w:hint="eastAsia"/>
          <w:sz w:val="28"/>
          <w:szCs w:val="28"/>
        </w:rPr>
        <w:t xml:space="preserve">            授课教师：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07613">
        <w:rPr>
          <w:rFonts w:ascii="宋体" w:eastAsia="宋体" w:hAnsi="宋体"/>
          <w:sz w:val="28"/>
          <w:szCs w:val="28"/>
          <w:u w:val="single"/>
        </w:rPr>
        <w:t xml:space="preserve">                </w:t>
      </w:r>
      <w:r w:rsidRPr="00E07613">
        <w:rPr>
          <w:rFonts w:ascii="宋体" w:eastAsia="宋体" w:hAnsi="宋体" w:hint="eastAsia"/>
          <w:sz w:val="28"/>
          <w:szCs w:val="28"/>
        </w:rPr>
        <w:t xml:space="preserve"> </w:t>
      </w:r>
      <w:r w:rsidRPr="00E07613">
        <w:rPr>
          <w:rFonts w:ascii="宋体" w:eastAsia="宋体" w:hAnsi="宋体"/>
          <w:sz w:val="28"/>
          <w:szCs w:val="28"/>
        </w:rPr>
        <w:t xml:space="preserve"> </w:t>
      </w:r>
      <w:r w:rsidRPr="00E07613">
        <w:rPr>
          <w:rFonts w:ascii="宋体" w:eastAsia="宋体" w:hAnsi="宋体" w:hint="eastAsia"/>
          <w:sz w:val="28"/>
          <w:szCs w:val="28"/>
        </w:rPr>
        <w:t xml:space="preserve">                          授课时间：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E07613">
        <w:rPr>
          <w:rFonts w:ascii="宋体" w:eastAsia="宋体" w:hAnsi="宋体" w:hint="eastAsia"/>
          <w:sz w:val="28"/>
          <w:szCs w:val="28"/>
        </w:rPr>
        <w:t>年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E07613">
        <w:rPr>
          <w:rFonts w:ascii="宋体" w:eastAsia="宋体" w:hAnsi="宋体" w:hint="eastAsia"/>
          <w:sz w:val="28"/>
          <w:szCs w:val="28"/>
        </w:rPr>
        <w:t>月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E07613">
        <w:rPr>
          <w:rFonts w:ascii="宋体" w:eastAsia="宋体" w:hAnsi="宋体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5437"/>
        <w:gridCol w:w="562"/>
        <w:gridCol w:w="562"/>
        <w:gridCol w:w="563"/>
        <w:gridCol w:w="860"/>
        <w:gridCol w:w="6"/>
      </w:tblGrid>
      <w:tr w:rsidR="00560DF4" w:rsidRPr="00E07613" w:rsidTr="00AC55EE">
        <w:trPr>
          <w:gridAfter w:val="1"/>
          <w:wAfter w:w="6" w:type="dxa"/>
          <w:trHeight w:val="558"/>
          <w:jc w:val="center"/>
        </w:trPr>
        <w:tc>
          <w:tcPr>
            <w:tcW w:w="1291" w:type="dxa"/>
            <w:vMerge w:val="restart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评价重点</w:t>
            </w:r>
          </w:p>
        </w:tc>
        <w:tc>
          <w:tcPr>
            <w:tcW w:w="5610" w:type="dxa"/>
            <w:vMerge w:val="restart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评价标准</w:t>
            </w:r>
          </w:p>
        </w:tc>
        <w:tc>
          <w:tcPr>
            <w:tcW w:w="2578" w:type="dxa"/>
            <w:gridSpan w:val="4"/>
          </w:tcPr>
          <w:p w:rsidR="00560DF4" w:rsidRPr="00434E42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4E42">
              <w:rPr>
                <w:rFonts w:ascii="宋体" w:eastAsia="宋体" w:hAnsi="宋体" w:hint="eastAsia"/>
                <w:sz w:val="24"/>
              </w:rPr>
              <w:t>评价等级</w:t>
            </w:r>
          </w:p>
        </w:tc>
      </w:tr>
      <w:tr w:rsidR="00560DF4" w:rsidRPr="00E07613" w:rsidTr="00AC55EE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Merge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10" w:type="dxa"/>
            <w:vMerge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/>
                <w:sz w:val="22"/>
              </w:rPr>
              <w:t>优</w:t>
            </w: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 w:hint="eastAsia"/>
                <w:sz w:val="22"/>
              </w:rPr>
              <w:t>良</w:t>
            </w:r>
          </w:p>
        </w:tc>
        <w:tc>
          <w:tcPr>
            <w:tcW w:w="568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 w:hint="eastAsia"/>
                <w:sz w:val="22"/>
              </w:rPr>
              <w:t>及格</w:t>
            </w:r>
          </w:p>
        </w:tc>
        <w:tc>
          <w:tcPr>
            <w:tcW w:w="876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 w:hint="eastAsia"/>
                <w:sz w:val="22"/>
              </w:rPr>
              <w:t>不</w:t>
            </w:r>
            <w:r w:rsidRPr="00E07613">
              <w:rPr>
                <w:rFonts w:ascii="宋体" w:eastAsia="宋体" w:hAnsi="宋体"/>
                <w:sz w:val="22"/>
              </w:rPr>
              <w:t>及格</w:t>
            </w:r>
          </w:p>
        </w:tc>
      </w:tr>
      <w:tr w:rsidR="00560DF4" w:rsidRPr="00E07613" w:rsidTr="00AC55EE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E07613">
              <w:rPr>
                <w:rFonts w:ascii="宋体" w:eastAsia="宋体" w:hAnsi="宋体" w:hint="eastAsia"/>
                <w:sz w:val="24"/>
              </w:rPr>
              <w:t>课程思政</w:t>
            </w:r>
            <w:proofErr w:type="gramEnd"/>
          </w:p>
        </w:tc>
        <w:tc>
          <w:tcPr>
            <w:tcW w:w="5610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课堂教学中坚持正确政治方向，贯穿教书育人。落实课程思政要求，积极引导学生树立正确的世界观、人生观和价值观，注重学生理想信念和道德修养的培养。</w:t>
            </w: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DF4" w:rsidRPr="00E07613" w:rsidTr="00AC55EE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教学内容</w:t>
            </w:r>
          </w:p>
        </w:tc>
        <w:tc>
          <w:tcPr>
            <w:tcW w:w="5610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课程教学目标明确，体现“以学为中心</w:t>
            </w:r>
            <w:r w:rsidRPr="00E07613">
              <w:rPr>
                <w:rFonts w:ascii="宋体" w:eastAsia="宋体" w:hAnsi="宋体" w:hint="eastAsia"/>
                <w:kern w:val="0"/>
                <w:sz w:val="24"/>
              </w:rPr>
              <w:t>、</w:t>
            </w:r>
            <w:r w:rsidRPr="00E07613">
              <w:rPr>
                <w:rFonts w:ascii="宋体" w:eastAsia="宋体" w:hAnsi="宋体"/>
                <w:kern w:val="0"/>
                <w:sz w:val="24"/>
              </w:rPr>
              <w:t>以教为主导</w:t>
            </w:r>
            <w:r w:rsidRPr="00E07613">
              <w:rPr>
                <w:rFonts w:ascii="宋体" w:eastAsia="宋体" w:hAnsi="宋体" w:hint="eastAsia"/>
                <w:sz w:val="24"/>
              </w:rPr>
              <w:t>”教学理念。教学内容围绕教学目标设计，内容充实新颖，反映学科前沿，具有高阶性、创新性和挑战度。</w:t>
            </w:r>
            <w:r w:rsidRPr="00E07613">
              <w:rPr>
                <w:rFonts w:ascii="宋体" w:eastAsia="宋体" w:hAnsi="宋体"/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DF4" w:rsidRPr="00E07613" w:rsidTr="00AC55EE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教学态度</w:t>
            </w:r>
          </w:p>
        </w:tc>
        <w:tc>
          <w:tcPr>
            <w:tcW w:w="5610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教学准备充分，讲课精神饱满。注重为人师表，仪态大方，教风严谨。教学过程遵守新时代高校教师职业行为十项准则，无与教师身份不符的言行。</w:t>
            </w: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DF4" w:rsidRPr="00E07613" w:rsidTr="00AC55EE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教学方法</w:t>
            </w:r>
          </w:p>
        </w:tc>
        <w:tc>
          <w:tcPr>
            <w:tcW w:w="5610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讲述生动，层次分明，重点突出。</w:t>
            </w:r>
            <w:r w:rsidRPr="00E07613">
              <w:rPr>
                <w:rFonts w:ascii="宋体" w:eastAsia="宋体" w:hAnsi="宋体"/>
                <w:kern w:val="0"/>
                <w:sz w:val="24"/>
              </w:rPr>
              <w:t>信息技术与教学过程有机融合</w:t>
            </w:r>
            <w:r w:rsidRPr="00E07613">
              <w:rPr>
                <w:rFonts w:ascii="宋体" w:eastAsia="宋体" w:hAnsi="宋体" w:hint="eastAsia"/>
                <w:sz w:val="24"/>
              </w:rPr>
              <w:t>，教学方法和手段运用得当，支持学生的互动和参与，有效激发学生积极思维。</w:t>
            </w: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DF4" w:rsidRPr="00E07613" w:rsidTr="00AC55EE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教学效果</w:t>
            </w:r>
          </w:p>
        </w:tc>
        <w:tc>
          <w:tcPr>
            <w:tcW w:w="5610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学生学习态度认真，聚精会神听讲，师生互动，课堂气氛活跃，课堂育人效果好，教学目标达成度高。</w:t>
            </w: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DF4" w:rsidRPr="00E07613" w:rsidTr="00AC55EE">
        <w:trPr>
          <w:trHeight w:val="586"/>
          <w:jc w:val="center"/>
        </w:trPr>
        <w:tc>
          <w:tcPr>
            <w:tcW w:w="6901" w:type="dxa"/>
            <w:gridSpan w:val="2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总体评价</w:t>
            </w: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8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60DF4" w:rsidRPr="00E07613" w:rsidTr="00AC55EE">
        <w:trPr>
          <w:trHeight w:val="567"/>
          <w:jc w:val="center"/>
        </w:trPr>
        <w:tc>
          <w:tcPr>
            <w:tcW w:w="9485" w:type="dxa"/>
            <w:gridSpan w:val="7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问题与建议：</w:t>
            </w:r>
          </w:p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560DF4" w:rsidRPr="00016248" w:rsidRDefault="00560DF4" w:rsidP="00560DF4">
      <w:pPr>
        <w:spacing w:beforeLines="100" w:before="312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 w:rsidRPr="00016248">
        <w:rPr>
          <w:rFonts w:ascii="黑体" w:eastAsia="黑体" w:hAnsi="黑体" w:hint="eastAsia"/>
          <w:sz w:val="28"/>
          <w:szCs w:val="28"/>
        </w:rPr>
        <w:t>专家签名：</w:t>
      </w:r>
      <w:r w:rsidRPr="00016248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016248"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</w:p>
    <w:p w:rsidR="00560DF4" w:rsidRDefault="00560DF4" w:rsidP="00560DF4">
      <w:pPr>
        <w:jc w:val="left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</w:p>
    <w:p w:rsidR="00560DF4" w:rsidRDefault="00560DF4" w:rsidP="00560DF4">
      <w:pPr>
        <w:spacing w:beforeLines="50" w:before="156" w:afterLines="50" w:after="156" w:line="360" w:lineRule="auto"/>
        <w:ind w:rightChars="-94" w:right="-19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试卷评价表</w:t>
      </w:r>
    </w:p>
    <w:p w:rsidR="00560DF4" w:rsidRDefault="00560DF4" w:rsidP="00560DF4">
      <w:pPr>
        <w:pStyle w:val="a3"/>
        <w:adjustRightInd w:val="0"/>
        <w:snapToGrid w:val="0"/>
        <w:spacing w:beforeLines="100" w:before="312" w:beforeAutospacing="0" w:afterLines="50" w:after="156" w:afterAutospacing="0" w:line="500" w:lineRule="exact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课程名称：</w:t>
      </w:r>
      <w:r>
        <w:rPr>
          <w:rFonts w:hint="eastAsia"/>
          <w:kern w:val="2"/>
          <w:sz w:val="28"/>
          <w:szCs w:val="28"/>
          <w:u w:val="single"/>
        </w:rPr>
        <w:t xml:space="preserve">                </w:t>
      </w:r>
      <w:r>
        <w:rPr>
          <w:rFonts w:hint="eastAsia"/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     </w:t>
      </w:r>
      <w:r>
        <w:rPr>
          <w:rFonts w:hint="eastAsia"/>
          <w:kern w:val="2"/>
          <w:sz w:val="28"/>
          <w:szCs w:val="28"/>
        </w:rPr>
        <w:t>开课学院：</w:t>
      </w:r>
      <w:r>
        <w:rPr>
          <w:rFonts w:hint="eastAsia"/>
          <w:kern w:val="2"/>
          <w:sz w:val="28"/>
          <w:szCs w:val="28"/>
          <w:u w:val="single"/>
        </w:rPr>
        <w:t xml:space="preserve">              </w:t>
      </w:r>
      <w:r>
        <w:rPr>
          <w:rFonts w:hint="eastAsia"/>
          <w:kern w:val="2"/>
          <w:sz w:val="28"/>
          <w:szCs w:val="28"/>
        </w:rPr>
        <w:t xml:space="preserve">              学生专业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 </w:t>
      </w:r>
      <w:r>
        <w:rPr>
          <w:kern w:val="2"/>
          <w:sz w:val="28"/>
          <w:szCs w:val="28"/>
        </w:rPr>
        <w:t xml:space="preserve">     年级</w:t>
      </w:r>
      <w:r>
        <w:rPr>
          <w:kern w:val="2"/>
          <w:sz w:val="28"/>
          <w:szCs w:val="28"/>
          <w:u w:val="single"/>
        </w:rPr>
        <w:t xml:space="preserve">         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试卷</w:t>
      </w:r>
      <w:r>
        <w:rPr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</w:rPr>
        <w:t>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  <w:u w:val="single"/>
        </w:rPr>
        <w:t xml:space="preserve">          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4918"/>
        <w:gridCol w:w="614"/>
        <w:gridCol w:w="614"/>
        <w:gridCol w:w="615"/>
        <w:gridCol w:w="1014"/>
      </w:tblGrid>
      <w:tr w:rsidR="00560DF4" w:rsidRPr="00E07613" w:rsidTr="00AC55EE">
        <w:trPr>
          <w:trHeight w:val="482"/>
          <w:jc w:val="center"/>
        </w:trPr>
        <w:tc>
          <w:tcPr>
            <w:tcW w:w="1373" w:type="dxa"/>
            <w:vMerge w:val="restart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评价重点</w:t>
            </w:r>
          </w:p>
        </w:tc>
        <w:tc>
          <w:tcPr>
            <w:tcW w:w="4918" w:type="dxa"/>
            <w:vMerge w:val="restart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评价标准</w:t>
            </w:r>
          </w:p>
        </w:tc>
        <w:tc>
          <w:tcPr>
            <w:tcW w:w="2857" w:type="dxa"/>
            <w:gridSpan w:val="4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评价等级</w:t>
            </w:r>
          </w:p>
        </w:tc>
      </w:tr>
      <w:tr w:rsidR="00560DF4" w:rsidRPr="00E07613" w:rsidTr="00AC55EE">
        <w:trPr>
          <w:trHeight w:val="482"/>
          <w:jc w:val="center"/>
        </w:trPr>
        <w:tc>
          <w:tcPr>
            <w:tcW w:w="1373" w:type="dxa"/>
            <w:vMerge/>
          </w:tcPr>
          <w:p w:rsidR="00560DF4" w:rsidRPr="00E07613" w:rsidRDefault="00560DF4" w:rsidP="00AC55E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18" w:type="dxa"/>
            <w:vMerge/>
          </w:tcPr>
          <w:p w:rsidR="00560DF4" w:rsidRPr="00E07613" w:rsidRDefault="00560DF4" w:rsidP="00AC55E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优</w:t>
            </w: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615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1014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Pr="00E07613">
              <w:rPr>
                <w:rFonts w:ascii="宋体" w:eastAsia="宋体" w:hAnsi="宋体"/>
                <w:sz w:val="24"/>
                <w:szCs w:val="24"/>
              </w:rPr>
              <w:t>及格</w:t>
            </w:r>
          </w:p>
        </w:tc>
      </w:tr>
      <w:tr w:rsidR="00560DF4" w:rsidRPr="00E07613" w:rsidTr="00AC55EE">
        <w:trPr>
          <w:trHeight w:val="1030"/>
          <w:jc w:val="center"/>
        </w:trPr>
        <w:tc>
          <w:tcPr>
            <w:tcW w:w="1373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试卷命题</w:t>
            </w:r>
          </w:p>
        </w:tc>
        <w:tc>
          <w:tcPr>
            <w:tcW w:w="4918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试卷命题符合课程教学大纲，注重考核学生综合运用理论知识分析和解决问题的能力。</w:t>
            </w: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AC55EE">
        <w:trPr>
          <w:trHeight w:val="690"/>
          <w:jc w:val="center"/>
        </w:trPr>
        <w:tc>
          <w:tcPr>
            <w:tcW w:w="1373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适应程度</w:t>
            </w:r>
          </w:p>
        </w:tc>
        <w:tc>
          <w:tcPr>
            <w:tcW w:w="4918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试题难易度适中，符合学生情况。题型灵活多样，题量适当。</w:t>
            </w: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AC55EE">
        <w:trPr>
          <w:trHeight w:val="984"/>
          <w:jc w:val="center"/>
        </w:trPr>
        <w:tc>
          <w:tcPr>
            <w:tcW w:w="1373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试卷评阅</w:t>
            </w:r>
          </w:p>
        </w:tc>
        <w:tc>
          <w:tcPr>
            <w:tcW w:w="4918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参考答案与评分标准正确、合理，得分点细致明确。阅卷规范，依照参考答案与评分标准评阅，无统计分数、登录分数等错误。</w:t>
            </w: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AC55EE">
        <w:trPr>
          <w:trHeight w:val="984"/>
          <w:jc w:val="center"/>
        </w:trPr>
        <w:tc>
          <w:tcPr>
            <w:tcW w:w="1373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试卷分析</w:t>
            </w:r>
          </w:p>
        </w:tc>
        <w:tc>
          <w:tcPr>
            <w:tcW w:w="4918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试卷分析针对性强，对学生存在的问题剖析深入，有明确的改进措施。</w:t>
            </w: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AC55EE">
        <w:trPr>
          <w:trHeight w:val="842"/>
          <w:jc w:val="center"/>
        </w:trPr>
        <w:tc>
          <w:tcPr>
            <w:tcW w:w="6291" w:type="dxa"/>
            <w:gridSpan w:val="2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总体评价</w:t>
            </w: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AC55EE">
        <w:trPr>
          <w:trHeight w:val="567"/>
          <w:jc w:val="center"/>
        </w:trPr>
        <w:tc>
          <w:tcPr>
            <w:tcW w:w="9148" w:type="dxa"/>
            <w:gridSpan w:val="6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问题与建议：</w:t>
            </w:r>
          </w:p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60DF4" w:rsidRDefault="00560DF4" w:rsidP="00560DF4">
      <w:pPr>
        <w:jc w:val="left"/>
        <w:rPr>
          <w:rFonts w:ascii="黑体" w:eastAsia="黑体" w:hAnsi="黑体"/>
          <w:sz w:val="32"/>
          <w:szCs w:val="32"/>
        </w:rPr>
      </w:pPr>
    </w:p>
    <w:p w:rsidR="00560DF4" w:rsidRPr="00E07613" w:rsidRDefault="00560DF4" w:rsidP="00560DF4">
      <w:pPr>
        <w:spacing w:beforeLines="50" w:before="156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 w:rsidRPr="00E07613">
        <w:rPr>
          <w:rFonts w:ascii="黑体" w:eastAsia="黑体" w:hAnsi="黑体" w:hint="eastAsia"/>
          <w:sz w:val="28"/>
          <w:szCs w:val="28"/>
        </w:rPr>
        <w:t>专家签名：</w:t>
      </w:r>
      <w:r w:rsidRPr="00E0761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E07613"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</w:p>
    <w:p w:rsidR="00560DF4" w:rsidRDefault="00560DF4" w:rsidP="00560DF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60DF4" w:rsidRDefault="00560DF4" w:rsidP="00560DF4">
      <w:pPr>
        <w:spacing w:beforeLines="100" w:before="312" w:afterLines="50" w:after="156" w:line="360" w:lineRule="auto"/>
        <w:ind w:rightChars="-94" w:right="-197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本科毕业论文（设计）评价表</w:t>
      </w:r>
    </w:p>
    <w:p w:rsidR="00560DF4" w:rsidRDefault="00560DF4" w:rsidP="00560DF4">
      <w:pPr>
        <w:pStyle w:val="a3"/>
        <w:adjustRightInd w:val="0"/>
        <w:snapToGrid w:val="0"/>
        <w:spacing w:beforeLines="100" w:before="312" w:beforeAutospacing="0" w:afterLines="50" w:after="156" w:afterAutospacing="0" w:line="500" w:lineRule="exact"/>
        <w:rPr>
          <w:kern w:val="2"/>
          <w:sz w:val="28"/>
          <w:szCs w:val="28"/>
          <w:u w:val="single"/>
        </w:rPr>
      </w:pPr>
      <w:r>
        <w:rPr>
          <w:rFonts w:hint="eastAsia"/>
          <w:kern w:val="2"/>
          <w:sz w:val="28"/>
          <w:szCs w:val="28"/>
        </w:rPr>
        <w:t xml:space="preserve">  专业：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       </w:t>
      </w:r>
      <w:r>
        <w:rPr>
          <w:kern w:val="2"/>
          <w:sz w:val="28"/>
          <w:szCs w:val="28"/>
        </w:rPr>
        <w:t xml:space="preserve">        年级</w:t>
      </w:r>
      <w:r>
        <w:rPr>
          <w:rFonts w:hint="eastAsia"/>
          <w:kern w:val="2"/>
          <w:sz w:val="28"/>
          <w:szCs w:val="28"/>
        </w:rPr>
        <w:t>：</w:t>
      </w:r>
      <w:r>
        <w:rPr>
          <w:kern w:val="2"/>
          <w:sz w:val="28"/>
          <w:szCs w:val="28"/>
          <w:u w:val="single"/>
        </w:rPr>
        <w:t xml:space="preserve">         </w:t>
      </w:r>
      <w:r>
        <w:rPr>
          <w:kern w:val="2"/>
          <w:sz w:val="28"/>
          <w:szCs w:val="28"/>
        </w:rPr>
        <w:t xml:space="preserve">       </w:t>
      </w:r>
      <w:r>
        <w:rPr>
          <w:rFonts w:hint="eastAsia"/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528"/>
        <w:gridCol w:w="425"/>
        <w:gridCol w:w="425"/>
        <w:gridCol w:w="426"/>
        <w:gridCol w:w="784"/>
      </w:tblGrid>
      <w:tr w:rsidR="00560DF4" w:rsidRPr="00E07613" w:rsidTr="00AC55EE">
        <w:trPr>
          <w:trHeight w:val="482"/>
        </w:trPr>
        <w:tc>
          <w:tcPr>
            <w:tcW w:w="560" w:type="dxa"/>
            <w:vMerge w:val="restart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28" w:type="dxa"/>
            <w:vMerge w:val="restart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评价标准</w:t>
            </w:r>
          </w:p>
        </w:tc>
        <w:tc>
          <w:tcPr>
            <w:tcW w:w="2060" w:type="dxa"/>
            <w:gridSpan w:val="4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评价等级</w:t>
            </w:r>
          </w:p>
        </w:tc>
      </w:tr>
      <w:tr w:rsidR="00560DF4" w:rsidRPr="00E07613" w:rsidTr="00AC55EE">
        <w:trPr>
          <w:trHeight w:val="482"/>
        </w:trPr>
        <w:tc>
          <w:tcPr>
            <w:tcW w:w="560" w:type="dxa"/>
            <w:vMerge/>
          </w:tcPr>
          <w:p w:rsidR="00560DF4" w:rsidRPr="00E07613" w:rsidRDefault="00560DF4" w:rsidP="00AC55E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8" w:type="dxa"/>
            <w:vMerge/>
          </w:tcPr>
          <w:p w:rsidR="00560DF4" w:rsidRPr="00E07613" w:rsidRDefault="00560DF4" w:rsidP="00AC55E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优</w:t>
            </w: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426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784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Pr="00E07613">
              <w:rPr>
                <w:rFonts w:ascii="宋体" w:eastAsia="宋体" w:hAnsi="宋体"/>
                <w:sz w:val="24"/>
                <w:szCs w:val="24"/>
              </w:rPr>
              <w:t>及格</w:t>
            </w:r>
          </w:p>
        </w:tc>
      </w:tr>
      <w:tr w:rsidR="00560DF4" w:rsidRPr="00E07613" w:rsidTr="00AC55EE">
        <w:trPr>
          <w:trHeight w:val="1030"/>
        </w:trPr>
        <w:tc>
          <w:tcPr>
            <w:tcW w:w="560" w:type="dxa"/>
            <w:vMerge w:val="restart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528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A．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毕业论文（</w:t>
            </w:r>
            <w:r w:rsidRPr="00E0761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设计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）选题来自教师专业实践、科研课题</w:t>
            </w:r>
            <w:r w:rsidRPr="00E07613">
              <w:rPr>
                <w:rFonts w:ascii="宋体" w:eastAsia="宋体" w:hAnsi="宋体" w:hint="eastAsia"/>
                <w:sz w:val="24"/>
                <w:szCs w:val="24"/>
              </w:rPr>
              <w:t>，选题符合专业培养目标，工作量适中，有一定的理论意义、实际应用价值。</w:t>
            </w: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AC55EE">
        <w:trPr>
          <w:trHeight w:val="1030"/>
        </w:trPr>
        <w:tc>
          <w:tcPr>
            <w:tcW w:w="560" w:type="dxa"/>
            <w:vMerge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B．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毕业论文（</w:t>
            </w:r>
            <w:r w:rsidRPr="00E0761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设计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）选题</w:t>
            </w:r>
            <w:r w:rsidRPr="00E07613">
              <w:rPr>
                <w:rFonts w:ascii="宋体" w:eastAsia="宋体" w:hAnsi="宋体" w:hint="eastAsia"/>
                <w:sz w:val="24"/>
                <w:szCs w:val="24"/>
              </w:rPr>
              <w:t>以实验、实习、工程实践和社会调查等实践性工作为基础，选题符合专业培养目标，工作量适中，有一定的理论意义、实际应用价值。</w:t>
            </w: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AC55EE">
        <w:trPr>
          <w:trHeight w:val="690"/>
        </w:trPr>
        <w:tc>
          <w:tcPr>
            <w:tcW w:w="560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528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毕业论文（设计）论点明确、论据充分、论述有理、结构完整、格式规范。</w:t>
            </w: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AC55EE">
        <w:trPr>
          <w:trHeight w:val="984"/>
        </w:trPr>
        <w:tc>
          <w:tcPr>
            <w:tcW w:w="560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528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教师针对学生毕业论文（设计）中的问题进行有效指导，有明确的改进要求，记录详细、具体，材料完整、规范。答辩程序规范，问题明晰、记录完整、准确。</w:t>
            </w: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AC55EE">
        <w:trPr>
          <w:trHeight w:val="984"/>
        </w:trPr>
        <w:tc>
          <w:tcPr>
            <w:tcW w:w="560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528" w:type="dxa"/>
            <w:vAlign w:val="center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成绩评定标准明确、具体，成绩评定客观、公正。</w:t>
            </w: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AC55EE">
        <w:trPr>
          <w:trHeight w:val="842"/>
        </w:trPr>
        <w:tc>
          <w:tcPr>
            <w:tcW w:w="7088" w:type="dxa"/>
            <w:gridSpan w:val="2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总体评价</w:t>
            </w: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60DF4" w:rsidRPr="00E07613" w:rsidRDefault="00560DF4" w:rsidP="00AC55E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AC55EE">
        <w:trPr>
          <w:trHeight w:val="567"/>
        </w:trPr>
        <w:tc>
          <w:tcPr>
            <w:tcW w:w="9148" w:type="dxa"/>
            <w:gridSpan w:val="6"/>
          </w:tcPr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问题与建议：</w:t>
            </w:r>
          </w:p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60DF4" w:rsidRPr="00E07613" w:rsidRDefault="00560DF4" w:rsidP="00AC55E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60DF4" w:rsidRDefault="00560DF4" w:rsidP="00560DF4">
      <w:pPr>
        <w:spacing w:beforeLines="50" w:before="156"/>
        <w:ind w:left="6440" w:hangingChars="2300" w:hanging="6440"/>
        <w:jc w:val="left"/>
        <w:rPr>
          <w:rFonts w:ascii="宋体" w:hAnsi="宋体"/>
          <w:sz w:val="28"/>
          <w:szCs w:val="28"/>
        </w:rPr>
      </w:pPr>
    </w:p>
    <w:p w:rsidR="00560DF4" w:rsidRPr="00E07613" w:rsidRDefault="00560DF4" w:rsidP="00560DF4">
      <w:pPr>
        <w:spacing w:beforeLines="50" w:before="156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 w:rsidRPr="00E07613">
        <w:rPr>
          <w:rFonts w:ascii="黑体" w:eastAsia="黑体" w:hAnsi="黑体" w:hint="eastAsia"/>
          <w:sz w:val="28"/>
          <w:szCs w:val="28"/>
        </w:rPr>
        <w:t>专家签名：</w:t>
      </w:r>
      <w:r w:rsidRPr="00E0761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E07613"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  <w:r w:rsidRPr="00E07613">
        <w:rPr>
          <w:rFonts w:ascii="黑体" w:eastAsia="黑体" w:hAnsi="黑体"/>
          <w:sz w:val="28"/>
          <w:szCs w:val="28"/>
        </w:rPr>
        <w:br w:type="page"/>
      </w:r>
    </w:p>
    <w:p w:rsidR="00560DF4" w:rsidRDefault="00560DF4" w:rsidP="00560DF4">
      <w:pPr>
        <w:spacing w:beforeLines="100" w:before="312" w:afterLines="50" w:after="156" w:line="360" w:lineRule="auto"/>
        <w:ind w:rightChars="-94" w:right="-197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调阅其他材料</w:t>
      </w:r>
      <w:r>
        <w:rPr>
          <w:rFonts w:ascii="黑体" w:eastAsia="黑体" w:hAnsi="黑体" w:hint="eastAsia"/>
          <w:sz w:val="32"/>
          <w:szCs w:val="32"/>
        </w:rPr>
        <w:t>评价表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560DF4" w:rsidRPr="00E07613" w:rsidTr="00AC55EE">
        <w:trPr>
          <w:trHeight w:val="608"/>
        </w:trPr>
        <w:tc>
          <w:tcPr>
            <w:tcW w:w="2268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材料名称</w:t>
            </w:r>
          </w:p>
        </w:tc>
        <w:tc>
          <w:tcPr>
            <w:tcW w:w="6804" w:type="dxa"/>
            <w:vAlign w:val="center"/>
          </w:tcPr>
          <w:p w:rsidR="00560DF4" w:rsidRPr="00E07613" w:rsidRDefault="00560DF4" w:rsidP="00AC55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DF4" w:rsidRPr="00E07613" w:rsidTr="00560DF4">
        <w:trPr>
          <w:trHeight w:val="10216"/>
        </w:trPr>
        <w:tc>
          <w:tcPr>
            <w:tcW w:w="9072" w:type="dxa"/>
            <w:gridSpan w:val="2"/>
            <w:vAlign w:val="center"/>
          </w:tcPr>
          <w:p w:rsidR="00560DF4" w:rsidRPr="00E07613" w:rsidRDefault="00560DF4" w:rsidP="00AC55EE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560DF4" w:rsidRDefault="00560DF4" w:rsidP="00AC55E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60DF4" w:rsidRDefault="00560DF4" w:rsidP="00AC55E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60DF4" w:rsidRPr="00E07613" w:rsidRDefault="00560DF4" w:rsidP="00AC55E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60DF4" w:rsidRDefault="00560DF4" w:rsidP="00560DF4">
      <w:pPr>
        <w:spacing w:beforeLines="50" w:before="156"/>
        <w:ind w:left="6440" w:hangingChars="2300" w:hanging="6440"/>
        <w:jc w:val="left"/>
        <w:rPr>
          <w:rFonts w:ascii="宋体" w:hAnsi="宋体"/>
          <w:sz w:val="28"/>
          <w:szCs w:val="28"/>
        </w:rPr>
      </w:pPr>
    </w:p>
    <w:p w:rsidR="00560DF4" w:rsidRPr="00E07613" w:rsidRDefault="00560DF4" w:rsidP="00560DF4">
      <w:pPr>
        <w:spacing w:beforeLines="50" w:before="156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 w:rsidRPr="00E07613">
        <w:rPr>
          <w:rFonts w:ascii="黑体" w:eastAsia="黑体" w:hAnsi="黑体" w:hint="eastAsia"/>
          <w:sz w:val="28"/>
          <w:szCs w:val="28"/>
        </w:rPr>
        <w:t>专家签名：</w:t>
      </w:r>
      <w:r w:rsidRPr="00E0761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E07613"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</w:p>
    <w:p w:rsidR="00560DF4" w:rsidRDefault="00560DF4" w:rsidP="00560DF4">
      <w:pPr>
        <w:jc w:val="left"/>
        <w:outlineLvl w:val="1"/>
        <w:rPr>
          <w:rFonts w:ascii="宋体" w:eastAsia="宋体" w:hAnsi="宋体"/>
          <w:sz w:val="24"/>
          <w:szCs w:val="24"/>
        </w:rPr>
      </w:pPr>
    </w:p>
    <w:p w:rsidR="00AC456B" w:rsidRDefault="00AC456B"/>
    <w:sectPr w:rsidR="00AC456B" w:rsidSect="00560DF4">
      <w:pgSz w:w="11906" w:h="16838"/>
      <w:pgMar w:top="1440" w:right="1287" w:bottom="1440" w:left="158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F4"/>
    <w:rsid w:val="00560DF4"/>
    <w:rsid w:val="00A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60D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60D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2024-11-14T03:03:00Z</dcterms:created>
  <dcterms:modified xsi:type="dcterms:W3CDTF">2024-11-14T03:08:00Z</dcterms:modified>
</cp:coreProperties>
</file>